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DDDE5D0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43874242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25CA6BC" w14:textId="77777777" w:rsidR="00C12AD2" w:rsidRPr="001F66A1" w:rsidRDefault="006A119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66A1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616639" w:rsidRPr="001F66A1">
        <w:rPr>
          <w:rFonts w:ascii="Times New Roman" w:hAnsi="Times New Roman" w:cs="Times New Roman"/>
          <w:b/>
          <w:bCs/>
          <w:sz w:val="26"/>
          <w:szCs w:val="26"/>
        </w:rPr>
        <w:t>Э</w:t>
      </w:r>
      <w:r w:rsidR="005D584F" w:rsidRPr="001F66A1">
        <w:rPr>
          <w:rFonts w:ascii="Times New Roman" w:hAnsi="Times New Roman" w:cs="Times New Roman"/>
          <w:b/>
          <w:bCs/>
          <w:sz w:val="26"/>
          <w:szCs w:val="26"/>
        </w:rPr>
        <w:t>кспертиз</w:t>
      </w:r>
      <w:r w:rsidR="00616639" w:rsidRPr="001F66A1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5D584F" w:rsidRPr="001F66A1">
        <w:rPr>
          <w:rFonts w:ascii="Times New Roman" w:hAnsi="Times New Roman" w:cs="Times New Roman"/>
          <w:b/>
          <w:bCs/>
          <w:sz w:val="26"/>
          <w:szCs w:val="26"/>
        </w:rPr>
        <w:t xml:space="preserve"> проектов </w:t>
      </w:r>
      <w:bookmarkStart w:id="0" w:name="_Hlk92817355"/>
      <w:r w:rsidR="005D584F" w:rsidRPr="001F66A1">
        <w:rPr>
          <w:rFonts w:ascii="Times New Roman" w:hAnsi="Times New Roman" w:cs="Times New Roman"/>
          <w:b/>
          <w:bCs/>
          <w:sz w:val="26"/>
          <w:szCs w:val="26"/>
        </w:rPr>
        <w:t>муниципальных правовых актов в части, касающейся расходных обязатель</w:t>
      </w:r>
      <w:proofErr w:type="gramStart"/>
      <w:r w:rsidR="005D584F" w:rsidRPr="001F66A1">
        <w:rPr>
          <w:rFonts w:ascii="Times New Roman" w:hAnsi="Times New Roman" w:cs="Times New Roman"/>
          <w:b/>
          <w:bCs/>
          <w:sz w:val="26"/>
          <w:szCs w:val="26"/>
        </w:rPr>
        <w:t xml:space="preserve">ств </w:t>
      </w:r>
      <w:bookmarkEnd w:id="0"/>
      <w:r w:rsidR="00DB1D7B" w:rsidRPr="001F66A1">
        <w:rPr>
          <w:rFonts w:ascii="Times New Roman" w:hAnsi="Times New Roman" w:cs="Times New Roman"/>
          <w:b/>
          <w:bCs/>
          <w:sz w:val="26"/>
          <w:szCs w:val="26"/>
        </w:rPr>
        <w:t>Зл</w:t>
      </w:r>
      <w:proofErr w:type="gramEnd"/>
      <w:r w:rsidR="00DB1D7B" w:rsidRPr="001F66A1">
        <w:rPr>
          <w:rFonts w:ascii="Times New Roman" w:hAnsi="Times New Roman" w:cs="Times New Roman"/>
          <w:b/>
          <w:bCs/>
          <w:sz w:val="26"/>
          <w:szCs w:val="26"/>
        </w:rPr>
        <w:t>атоустовского городского округа</w:t>
      </w:r>
      <w:r w:rsidR="00C12AD2" w:rsidRPr="001F66A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p w14:paraId="1F762B89" w14:textId="5B40180B" w:rsidR="00616639" w:rsidRPr="001F66A1" w:rsidRDefault="00C12AD2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66A1">
        <w:rPr>
          <w:rFonts w:ascii="Times New Roman" w:hAnsi="Times New Roman" w:cs="Times New Roman"/>
          <w:b/>
          <w:bCs/>
          <w:sz w:val="26"/>
          <w:szCs w:val="26"/>
        </w:rPr>
        <w:t>а также муниципальных правовых актов, приводящих к изменению доходов местного бюджета</w:t>
      </w:r>
      <w:r w:rsidR="00616639" w:rsidRPr="001F66A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4999BF09" w14:textId="77777777" w:rsidR="00D82180" w:rsidRPr="001F66A1" w:rsidRDefault="00D82180" w:rsidP="00D82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5D834E9" w14:textId="2F9890F7" w:rsidR="006A1190" w:rsidRPr="001F66A1" w:rsidRDefault="00656602" w:rsidP="0049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6A1">
        <w:rPr>
          <w:rFonts w:ascii="Times New Roman" w:hAnsi="Times New Roman" w:cs="Times New Roman"/>
          <w:sz w:val="26"/>
          <w:szCs w:val="26"/>
        </w:rPr>
        <w:t>Экспертно-аналитическое мероприятие проведено в соответствии с требованиями стать</w:t>
      </w:r>
      <w:r w:rsidR="00A778F9" w:rsidRPr="001F66A1">
        <w:rPr>
          <w:rFonts w:ascii="Times New Roman" w:hAnsi="Times New Roman" w:cs="Times New Roman"/>
          <w:sz w:val="26"/>
          <w:szCs w:val="26"/>
        </w:rPr>
        <w:t>и</w:t>
      </w:r>
      <w:r w:rsidRPr="001F66A1">
        <w:rPr>
          <w:rFonts w:ascii="Times New Roman" w:hAnsi="Times New Roman" w:cs="Times New Roman"/>
          <w:sz w:val="26"/>
          <w:szCs w:val="26"/>
        </w:rPr>
        <w:t xml:space="preserve"> 9 </w:t>
      </w:r>
      <w:bookmarkStart w:id="1" w:name="_Hlk92200911"/>
      <w:r w:rsidRPr="001F66A1">
        <w:rPr>
          <w:rFonts w:ascii="Times New Roman" w:hAnsi="Times New Roman" w:cs="Times New Roman"/>
          <w:sz w:val="26"/>
          <w:szCs w:val="26"/>
        </w:rPr>
        <w:t>Федерального закона от 07.02.2011 №6-ФЗ</w:t>
      </w:r>
      <w:bookmarkEnd w:id="1"/>
      <w:r w:rsidRPr="001F66A1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и деятельности контрольно-счетных органов субъектов</w:t>
      </w:r>
      <w:r w:rsidR="00616639" w:rsidRPr="001F66A1">
        <w:rPr>
          <w:rFonts w:ascii="Times New Roman" w:hAnsi="Times New Roman" w:cs="Times New Roman"/>
          <w:sz w:val="26"/>
          <w:szCs w:val="26"/>
        </w:rPr>
        <w:t> </w:t>
      </w:r>
      <w:r w:rsidRPr="001F66A1">
        <w:rPr>
          <w:rFonts w:ascii="Times New Roman" w:hAnsi="Times New Roman" w:cs="Times New Roman"/>
          <w:sz w:val="26"/>
          <w:szCs w:val="26"/>
        </w:rPr>
        <w:t xml:space="preserve">РФ и муниципальных образований», </w:t>
      </w:r>
      <w:r w:rsidR="00616639" w:rsidRPr="001F66A1">
        <w:rPr>
          <w:rFonts w:ascii="Times New Roman" w:hAnsi="Times New Roman" w:cs="Times New Roman"/>
          <w:sz w:val="26"/>
          <w:szCs w:val="26"/>
        </w:rPr>
        <w:t>на основании пункт</w:t>
      </w:r>
      <w:r w:rsidR="00C12AD2" w:rsidRPr="001F66A1">
        <w:rPr>
          <w:rFonts w:ascii="Times New Roman" w:hAnsi="Times New Roman" w:cs="Times New Roman"/>
          <w:sz w:val="26"/>
          <w:szCs w:val="26"/>
        </w:rPr>
        <w:t>ов</w:t>
      </w:r>
      <w:r w:rsidR="00616639" w:rsidRPr="001F66A1">
        <w:rPr>
          <w:rFonts w:ascii="Times New Roman" w:hAnsi="Times New Roman" w:cs="Times New Roman"/>
          <w:sz w:val="26"/>
          <w:szCs w:val="26"/>
        </w:rPr>
        <w:t xml:space="preserve"> 8</w:t>
      </w:r>
      <w:r w:rsidR="00C12AD2" w:rsidRPr="001F66A1">
        <w:rPr>
          <w:rFonts w:ascii="Times New Roman" w:hAnsi="Times New Roman" w:cs="Times New Roman"/>
          <w:sz w:val="26"/>
          <w:szCs w:val="26"/>
        </w:rPr>
        <w:t>, 9</w:t>
      </w:r>
      <w:r w:rsidR="00C5593B" w:rsidRPr="001F66A1">
        <w:rPr>
          <w:rFonts w:ascii="Times New Roman" w:hAnsi="Times New Roman" w:cs="Times New Roman"/>
          <w:sz w:val="26"/>
          <w:szCs w:val="26"/>
        </w:rPr>
        <w:t xml:space="preserve"> </w:t>
      </w:r>
      <w:r w:rsidRPr="001F66A1">
        <w:rPr>
          <w:rFonts w:ascii="Times New Roman" w:hAnsi="Times New Roman" w:cs="Times New Roman"/>
          <w:sz w:val="26"/>
          <w:szCs w:val="26"/>
        </w:rPr>
        <w:t>раздела</w:t>
      </w:r>
      <w:r w:rsidR="00616639" w:rsidRPr="001F66A1">
        <w:rPr>
          <w:rFonts w:ascii="Times New Roman" w:hAnsi="Times New Roman" w:cs="Times New Roman"/>
          <w:sz w:val="26"/>
          <w:szCs w:val="26"/>
        </w:rPr>
        <w:t> </w:t>
      </w:r>
      <w:r w:rsidRPr="001F66A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F66A1">
        <w:rPr>
          <w:rFonts w:ascii="Times New Roman" w:hAnsi="Times New Roman" w:cs="Times New Roman"/>
          <w:sz w:val="26"/>
          <w:szCs w:val="26"/>
        </w:rPr>
        <w:t xml:space="preserve"> Плана работы Контрольно-счетной палаты</w:t>
      </w:r>
      <w:r w:rsidR="00D71FF7" w:rsidRPr="001F66A1">
        <w:rPr>
          <w:rFonts w:ascii="Times New Roman" w:hAnsi="Times New Roman" w:cs="Times New Roman"/>
          <w:sz w:val="26"/>
          <w:szCs w:val="26"/>
        </w:rPr>
        <w:t xml:space="preserve"> ЗГО</w:t>
      </w:r>
      <w:r w:rsidRPr="001F66A1">
        <w:rPr>
          <w:rFonts w:ascii="Times New Roman" w:hAnsi="Times New Roman" w:cs="Times New Roman"/>
          <w:sz w:val="26"/>
          <w:szCs w:val="26"/>
        </w:rPr>
        <w:t xml:space="preserve"> на 202</w:t>
      </w:r>
      <w:r w:rsidR="00616639" w:rsidRPr="001F66A1">
        <w:rPr>
          <w:rFonts w:ascii="Times New Roman" w:hAnsi="Times New Roman" w:cs="Times New Roman"/>
          <w:sz w:val="26"/>
          <w:szCs w:val="26"/>
        </w:rPr>
        <w:t>2</w:t>
      </w:r>
      <w:r w:rsidRPr="001F66A1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3F161898" w14:textId="77777777" w:rsidR="00C12AD2" w:rsidRPr="001F66A1" w:rsidRDefault="00494BC8" w:rsidP="00494B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6A1">
        <w:rPr>
          <w:rFonts w:ascii="Times New Roman" w:hAnsi="Times New Roman" w:cs="Times New Roman"/>
          <w:sz w:val="26"/>
          <w:szCs w:val="26"/>
        </w:rPr>
        <w:t>Цел</w:t>
      </w:r>
      <w:r w:rsidR="00C12AD2" w:rsidRPr="001F66A1">
        <w:rPr>
          <w:rFonts w:ascii="Times New Roman" w:hAnsi="Times New Roman" w:cs="Times New Roman"/>
          <w:sz w:val="26"/>
          <w:szCs w:val="26"/>
        </w:rPr>
        <w:t>ями</w:t>
      </w:r>
      <w:r w:rsidRPr="001F66A1">
        <w:rPr>
          <w:rFonts w:ascii="Times New Roman" w:hAnsi="Times New Roman" w:cs="Times New Roman"/>
          <w:sz w:val="26"/>
          <w:szCs w:val="26"/>
        </w:rPr>
        <w:t xml:space="preserve"> экспертно-аналитического мероприятия явля</w:t>
      </w:r>
      <w:r w:rsidR="00C12AD2" w:rsidRPr="001F66A1">
        <w:rPr>
          <w:rFonts w:ascii="Times New Roman" w:hAnsi="Times New Roman" w:cs="Times New Roman"/>
          <w:sz w:val="26"/>
          <w:szCs w:val="26"/>
        </w:rPr>
        <w:t>ю</w:t>
      </w:r>
      <w:r w:rsidRPr="001F66A1">
        <w:rPr>
          <w:rFonts w:ascii="Times New Roman" w:hAnsi="Times New Roman" w:cs="Times New Roman"/>
          <w:sz w:val="26"/>
          <w:szCs w:val="26"/>
        </w:rPr>
        <w:t>тся</w:t>
      </w:r>
      <w:r w:rsidR="00C12AD2" w:rsidRPr="001F66A1">
        <w:rPr>
          <w:rFonts w:ascii="Times New Roman" w:hAnsi="Times New Roman" w:cs="Times New Roman"/>
          <w:sz w:val="26"/>
          <w:szCs w:val="26"/>
        </w:rPr>
        <w:t>:</w:t>
      </w:r>
    </w:p>
    <w:p w14:paraId="63235FCB" w14:textId="128F0CE5" w:rsidR="00C12AD2" w:rsidRPr="001F66A1" w:rsidRDefault="00C12AD2" w:rsidP="00C12AD2">
      <w:pPr>
        <w:pStyle w:val="af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6A1">
        <w:rPr>
          <w:rFonts w:ascii="Times New Roman" w:hAnsi="Times New Roman"/>
          <w:sz w:val="26"/>
          <w:szCs w:val="26"/>
        </w:rPr>
        <w:t>о</w:t>
      </w:r>
      <w:r w:rsidRPr="001F66A1">
        <w:rPr>
          <w:rFonts w:ascii="Times New Roman" w:hAnsi="Times New Roman"/>
          <w:sz w:val="26"/>
          <w:szCs w:val="26"/>
        </w:rPr>
        <w:t>ценка проекта муниципального правового акта на соответствие нормам действующего законодательства</w:t>
      </w:r>
      <w:r w:rsidRPr="001F66A1">
        <w:rPr>
          <w:rFonts w:ascii="Times New Roman" w:hAnsi="Times New Roman"/>
          <w:sz w:val="26"/>
          <w:szCs w:val="26"/>
        </w:rPr>
        <w:t>;</w:t>
      </w:r>
    </w:p>
    <w:p w14:paraId="7B24AAF7" w14:textId="77777777" w:rsidR="00C12AD2" w:rsidRPr="001F66A1" w:rsidRDefault="00494BC8" w:rsidP="00C12AD2">
      <w:pPr>
        <w:pStyle w:val="af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6A1">
        <w:rPr>
          <w:rFonts w:ascii="Times New Roman" w:hAnsi="Times New Roman" w:cs="Times New Roman"/>
          <w:sz w:val="26"/>
          <w:szCs w:val="26"/>
        </w:rPr>
        <w:t xml:space="preserve"> оценка законности расходного обязательства Златоустовского городского округа и его влияние на бюджет округа</w:t>
      </w:r>
      <w:r w:rsidR="00C12AD2" w:rsidRPr="001F66A1">
        <w:rPr>
          <w:rFonts w:ascii="Times New Roman" w:hAnsi="Times New Roman" w:cs="Times New Roman"/>
          <w:sz w:val="26"/>
          <w:szCs w:val="26"/>
        </w:rPr>
        <w:t>;</w:t>
      </w:r>
    </w:p>
    <w:p w14:paraId="49D7398D" w14:textId="0D08F848" w:rsidR="00C12AD2" w:rsidRPr="001F66A1" w:rsidRDefault="00C12AD2" w:rsidP="00C12AD2">
      <w:pPr>
        <w:pStyle w:val="af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F66A1">
        <w:rPr>
          <w:rFonts w:ascii="Times New Roman" w:hAnsi="Times New Roman"/>
          <w:sz w:val="26"/>
          <w:szCs w:val="26"/>
        </w:rPr>
        <w:t>а</w:t>
      </w:r>
      <w:r w:rsidRPr="001F66A1">
        <w:rPr>
          <w:rFonts w:ascii="Times New Roman" w:hAnsi="Times New Roman"/>
          <w:sz w:val="26"/>
          <w:szCs w:val="26"/>
        </w:rPr>
        <w:t>нализ изменения доходной части бюджета Златоустовского городского округа.</w:t>
      </w:r>
    </w:p>
    <w:p w14:paraId="73F0C97B" w14:textId="0B5840A9" w:rsidR="00616639" w:rsidRPr="001F66A1" w:rsidRDefault="00C12AD2" w:rsidP="00494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втором квартале </w:t>
      </w:r>
      <w:r w:rsidR="00DC16B3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</w:t>
      </w:r>
      <w:r w:rsidR="001455FE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ЗГО</w:t>
      </w:r>
      <w:r w:rsidR="00DC16B3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</w:t>
      </w:r>
      <w:r w:rsidR="00AE1545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C16B3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экспертиз</w:t>
      </w:r>
      <w:r w:rsidR="00AE1545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C16B3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</w:t>
      </w:r>
      <w:r w:rsidR="00616639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55FE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правовых актов в части, касающейся расходных обязатель</w:t>
      </w:r>
      <w:proofErr w:type="gramStart"/>
      <w:r w:rsidR="001455FE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Зл</w:t>
      </w:r>
      <w:proofErr w:type="gramEnd"/>
      <w:r w:rsidR="001455FE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атоустовского городского округа</w:t>
      </w:r>
      <w:r w:rsidR="00616639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одного муниципального правового акта, </w:t>
      </w:r>
      <w:r w:rsidRPr="001F66A1">
        <w:rPr>
          <w:rFonts w:ascii="Times New Roman" w:hAnsi="Times New Roman" w:cs="Times New Roman"/>
          <w:bCs/>
          <w:sz w:val="26"/>
          <w:szCs w:val="26"/>
        </w:rPr>
        <w:t>приводящ</w:t>
      </w:r>
      <w:r w:rsidRPr="001F66A1">
        <w:rPr>
          <w:rFonts w:ascii="Times New Roman" w:hAnsi="Times New Roman" w:cs="Times New Roman"/>
          <w:bCs/>
          <w:sz w:val="26"/>
          <w:szCs w:val="26"/>
        </w:rPr>
        <w:t>его</w:t>
      </w:r>
      <w:r w:rsidRPr="001F66A1">
        <w:rPr>
          <w:rFonts w:ascii="Times New Roman" w:hAnsi="Times New Roman" w:cs="Times New Roman"/>
          <w:bCs/>
          <w:sz w:val="26"/>
          <w:szCs w:val="26"/>
        </w:rPr>
        <w:t xml:space="preserve"> к изменению доходов местного бюджета</w:t>
      </w:r>
      <w:r w:rsidRPr="001F66A1">
        <w:rPr>
          <w:rFonts w:ascii="Times New Roman" w:hAnsi="Times New Roman" w:cs="Times New Roman"/>
          <w:bCs/>
          <w:sz w:val="26"/>
          <w:szCs w:val="26"/>
        </w:rPr>
        <w:t>,</w:t>
      </w:r>
      <w:r w:rsidR="001455FE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1D74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A8479F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езультаты </w:t>
      </w:r>
      <w:r w:rsidR="005E1D74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</w:t>
      </w:r>
      <w:r w:rsidR="00A8479F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отражены в </w:t>
      </w:r>
      <w:r w:rsidR="007A1945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соответствующих </w:t>
      </w:r>
      <w:r w:rsidR="00A8479F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заключениях</w:t>
      </w:r>
      <w:r w:rsidR="00494BC8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8120"/>
        <w:gridCol w:w="1141"/>
      </w:tblGrid>
      <w:tr w:rsidR="00616639" w:rsidRPr="00616639" w14:paraId="6DC273AD" w14:textId="77777777" w:rsidTr="00C12AD2">
        <w:trPr>
          <w:trHeight w:val="305"/>
          <w:tblHeader/>
        </w:trPr>
        <w:tc>
          <w:tcPr>
            <w:tcW w:w="486" w:type="dxa"/>
            <w:shd w:val="clear" w:color="auto" w:fill="auto"/>
          </w:tcPr>
          <w:p w14:paraId="776E789A" w14:textId="77777777" w:rsidR="00616639" w:rsidRPr="00616639" w:rsidRDefault="00616639" w:rsidP="006166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2" w:name="_Hlk92194210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120" w:type="dxa"/>
            <w:shd w:val="clear" w:color="auto" w:fill="auto"/>
          </w:tcPr>
          <w:p w14:paraId="6415B4FD" w14:textId="77777777" w:rsidR="00616639" w:rsidRPr="00616639" w:rsidRDefault="00616639" w:rsidP="006166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проекта муниципального правового акта</w:t>
            </w:r>
          </w:p>
        </w:tc>
        <w:tc>
          <w:tcPr>
            <w:tcW w:w="1141" w:type="dxa"/>
            <w:shd w:val="clear" w:color="auto" w:fill="auto"/>
          </w:tcPr>
          <w:p w14:paraId="2FCD304B" w14:textId="77777777" w:rsidR="00616639" w:rsidRPr="00616639" w:rsidRDefault="00616639" w:rsidP="006166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Заключение            КСП ЗГО</w:t>
            </w:r>
            <w:proofErr w:type="gramStart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(№, </w:t>
            </w:r>
            <w:proofErr w:type="gramEnd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дата)</w:t>
            </w:r>
          </w:p>
        </w:tc>
      </w:tr>
      <w:tr w:rsidR="00C12AD2" w:rsidRPr="00616639" w14:paraId="4A607F70" w14:textId="77777777" w:rsidTr="00C12AD2">
        <w:trPr>
          <w:trHeight w:val="305"/>
          <w:tblHeader/>
        </w:trPr>
        <w:tc>
          <w:tcPr>
            <w:tcW w:w="486" w:type="dxa"/>
            <w:shd w:val="clear" w:color="auto" w:fill="auto"/>
          </w:tcPr>
          <w:p w14:paraId="11F0AC9C" w14:textId="326A02DE" w:rsidR="00C12AD2" w:rsidRPr="00616639" w:rsidRDefault="00C12AD2" w:rsidP="006166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20" w:type="dxa"/>
            <w:shd w:val="clear" w:color="auto" w:fill="auto"/>
          </w:tcPr>
          <w:p w14:paraId="591A84AF" w14:textId="37855380" w:rsidR="00C12AD2" w:rsidRPr="00C12AD2" w:rsidRDefault="00C12AD2" w:rsidP="00C12AD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2AD2">
              <w:rPr>
                <w:rFonts w:ascii="Times New Roman" w:hAnsi="Times New Roman"/>
                <w:sz w:val="18"/>
                <w:szCs w:val="18"/>
              </w:rPr>
              <w:t>П</w:t>
            </w:r>
            <w:r w:rsidRPr="00C12AD2">
              <w:rPr>
                <w:rFonts w:ascii="Times New Roman" w:hAnsi="Times New Roman"/>
                <w:sz w:val="18"/>
                <w:szCs w:val="18"/>
              </w:rPr>
              <w:t>роект решения Собрания депутатов ЗГО «О внесении изменений в решение Собрания депутатов ЗГО от 14.05.2010   №20-ЗГО «Об оплате труда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и муниципальных служащих Златоустовского городского округа»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9610743" w14:textId="2A8E30CF" w:rsidR="00C12AD2" w:rsidRPr="00616639" w:rsidRDefault="00C12AD2" w:rsidP="00C12A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№41 от 18.05.2022</w:t>
            </w:r>
          </w:p>
        </w:tc>
      </w:tr>
      <w:tr w:rsidR="00C12AD2" w:rsidRPr="00616639" w14:paraId="37CAF6FB" w14:textId="77777777" w:rsidTr="00C12AD2">
        <w:trPr>
          <w:trHeight w:val="787"/>
        </w:trPr>
        <w:tc>
          <w:tcPr>
            <w:tcW w:w="486" w:type="dxa"/>
            <w:shd w:val="clear" w:color="auto" w:fill="auto"/>
          </w:tcPr>
          <w:p w14:paraId="57DCAA29" w14:textId="27FCC1F0" w:rsidR="00C12AD2" w:rsidRPr="00616639" w:rsidRDefault="00C12AD2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20" w:type="dxa"/>
            <w:shd w:val="clear" w:color="auto" w:fill="auto"/>
          </w:tcPr>
          <w:p w14:paraId="4778B98A" w14:textId="2F09353F" w:rsidR="00C12AD2" w:rsidRPr="00C12AD2" w:rsidRDefault="00C12AD2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bookmarkStart w:id="3" w:name="_Hlk81295452"/>
            <w:r w:rsidRPr="00C12AD2">
              <w:rPr>
                <w:rFonts w:ascii="Times New Roman" w:hAnsi="Times New Roman"/>
                <w:sz w:val="18"/>
                <w:szCs w:val="20"/>
              </w:rPr>
              <w:t>П</w:t>
            </w:r>
            <w:r w:rsidRPr="00C12AD2">
              <w:rPr>
                <w:rFonts w:ascii="Times New Roman" w:hAnsi="Times New Roman"/>
                <w:sz w:val="18"/>
                <w:szCs w:val="20"/>
              </w:rPr>
              <w:t xml:space="preserve">роект решения Собрания депутатов ЗГО </w:t>
            </w:r>
            <w:bookmarkEnd w:id="3"/>
            <w:r w:rsidRPr="00C12AD2">
              <w:rPr>
                <w:rFonts w:ascii="Times New Roman" w:hAnsi="Times New Roman"/>
                <w:sz w:val="18"/>
                <w:szCs w:val="20"/>
              </w:rPr>
              <w:t>«О внесении изменений в решение Собрания депутатов Златоустовского городского округа от 31.10.2017 №81-ЗГО «Об утверждении Положения о премии Собрания депутатов Златоустовского городского округа одаренным детям и талантливой молодежи в Златоустовском городском округе»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D72CA61" w14:textId="0BCFB4E4" w:rsidR="00C12AD2" w:rsidRPr="00616639" w:rsidRDefault="00C12AD2" w:rsidP="00C12A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№46</w:t>
            </w: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.2022</w:t>
            </w:r>
          </w:p>
        </w:tc>
      </w:tr>
      <w:tr w:rsidR="00C12AD2" w:rsidRPr="00616639" w14:paraId="73663754" w14:textId="77777777" w:rsidTr="00C12AD2">
        <w:trPr>
          <w:trHeight w:val="529"/>
        </w:trPr>
        <w:tc>
          <w:tcPr>
            <w:tcW w:w="486" w:type="dxa"/>
            <w:shd w:val="clear" w:color="auto" w:fill="auto"/>
          </w:tcPr>
          <w:p w14:paraId="5E7C034E" w14:textId="26A8CC03" w:rsidR="00C12AD2" w:rsidRPr="00616639" w:rsidRDefault="00C12AD2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20" w:type="dxa"/>
            <w:shd w:val="clear" w:color="auto" w:fill="auto"/>
          </w:tcPr>
          <w:p w14:paraId="5697C2AB" w14:textId="1205BAB8" w:rsidR="00C12AD2" w:rsidRPr="00C12AD2" w:rsidRDefault="00C12AD2" w:rsidP="00C12A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2AD2">
              <w:rPr>
                <w:rFonts w:ascii="Times New Roman" w:hAnsi="Times New Roman"/>
                <w:sz w:val="18"/>
                <w:szCs w:val="18"/>
              </w:rPr>
              <w:t>П</w:t>
            </w:r>
            <w:r w:rsidRPr="00C12AD2">
              <w:rPr>
                <w:rFonts w:ascii="Times New Roman" w:hAnsi="Times New Roman"/>
                <w:sz w:val="18"/>
                <w:szCs w:val="18"/>
              </w:rPr>
              <w:t>роект решения Собрания депутатов ЗГО «О внесении изменений в решение Собрания депутатов ЗГО от 11.11.2019 №56-ЗГО «Об утверждении прогнозного плана приватизации муниципального имущества Златоустовского городского округа на 2020-2022 годы»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713F337" w14:textId="1993979A" w:rsidR="00C12AD2" w:rsidRDefault="00C12AD2" w:rsidP="00C12A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№52 от 23.06.2022</w:t>
            </w:r>
          </w:p>
        </w:tc>
      </w:tr>
      <w:tr w:rsidR="00C12AD2" w:rsidRPr="00616639" w14:paraId="1066E77C" w14:textId="77777777" w:rsidTr="00C12AD2">
        <w:tc>
          <w:tcPr>
            <w:tcW w:w="486" w:type="dxa"/>
            <w:shd w:val="clear" w:color="auto" w:fill="auto"/>
          </w:tcPr>
          <w:p w14:paraId="0071CBE3" w14:textId="34A74EEE" w:rsidR="00C12AD2" w:rsidRPr="00616639" w:rsidRDefault="00C12AD2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20" w:type="dxa"/>
            <w:shd w:val="clear" w:color="auto" w:fill="auto"/>
          </w:tcPr>
          <w:p w14:paraId="28A768A2" w14:textId="7B058D06" w:rsidR="00C12AD2" w:rsidRPr="00616639" w:rsidRDefault="00C12AD2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2AD2">
              <w:rPr>
                <w:rFonts w:ascii="Times New Roman" w:hAnsi="Times New Roman"/>
                <w:sz w:val="18"/>
                <w:szCs w:val="20"/>
              </w:rPr>
              <w:t>Проект решения Собрания депутатов ЗГО «О внесении изменений в решение Собрания депутатов Златоустовского городского округа от 31.10.2017 №81-ЗГО «Об утверждении Положения о премии Собрания депутатов Златоустовского городского округа одаренным детям и талантливой молодежи в Златоустовском городском округе»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965C5ED" w14:textId="23B50150" w:rsidR="00C12AD2" w:rsidRPr="00616639" w:rsidRDefault="00C12AD2" w:rsidP="00C12A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.2022</w:t>
            </w:r>
          </w:p>
        </w:tc>
      </w:tr>
      <w:tr w:rsidR="00C12AD2" w:rsidRPr="00616639" w14:paraId="72A26385" w14:textId="77777777" w:rsidTr="00C12AD2">
        <w:tc>
          <w:tcPr>
            <w:tcW w:w="486" w:type="dxa"/>
            <w:shd w:val="clear" w:color="auto" w:fill="auto"/>
          </w:tcPr>
          <w:p w14:paraId="56CB3BC3" w14:textId="118BD103" w:rsidR="00C12AD2" w:rsidRPr="00616639" w:rsidRDefault="00C12AD2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20" w:type="dxa"/>
            <w:shd w:val="clear" w:color="auto" w:fill="auto"/>
          </w:tcPr>
          <w:p w14:paraId="4DC09F20" w14:textId="6CB275D8" w:rsidR="00C12AD2" w:rsidRPr="00C12AD2" w:rsidRDefault="00C12AD2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C12AD2">
              <w:rPr>
                <w:rFonts w:ascii="Times New Roman" w:hAnsi="Times New Roman"/>
                <w:sz w:val="18"/>
                <w:szCs w:val="18"/>
              </w:rPr>
              <w:t>роект постановления Администрации Златоустовского городского округа «О внесении изменений в постановление Администрации Златоустовского городского округа от 03.08.2016 №351-П «Об утверждении Порядка выплаты единовременного социального пособия гражданам, находящимся в трудной жизненной ситуации, за счет средств бюджета Златоустовского городского округа»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1A56F0E" w14:textId="08A92331" w:rsidR="00C12AD2" w:rsidRPr="00616639" w:rsidRDefault="00C12AD2" w:rsidP="00C12A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.2022</w:t>
            </w:r>
          </w:p>
        </w:tc>
      </w:tr>
      <w:bookmarkEnd w:id="2"/>
    </w:tbl>
    <w:p w14:paraId="5C8D3DEE" w14:textId="77777777" w:rsidR="001F66A1" w:rsidRPr="001F66A1" w:rsidRDefault="001F66A1" w:rsidP="00494B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7F97031" w14:textId="0CF3EA20" w:rsidR="00616639" w:rsidRPr="001F66A1" w:rsidRDefault="001F66A1" w:rsidP="00494B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</w:t>
      </w:r>
      <w:r w:rsidR="00616639" w:rsidRPr="001F66A1">
        <w:rPr>
          <w:rFonts w:ascii="Times New Roman" w:hAnsi="Times New Roman" w:cs="Times New Roman"/>
          <w:sz w:val="26"/>
          <w:szCs w:val="26"/>
        </w:rPr>
        <w:t>комендации Кон</w:t>
      </w:r>
      <w:bookmarkStart w:id="4" w:name="_GoBack"/>
      <w:bookmarkEnd w:id="4"/>
      <w:r w:rsidR="00616639" w:rsidRPr="001F66A1">
        <w:rPr>
          <w:rFonts w:ascii="Times New Roman" w:hAnsi="Times New Roman" w:cs="Times New Roman"/>
          <w:sz w:val="26"/>
          <w:szCs w:val="26"/>
        </w:rPr>
        <w:t xml:space="preserve">трольно-счетной палаты ЗГО ответственными исполнителями приняты во внимание и учтены. </w:t>
      </w:r>
    </w:p>
    <w:p w14:paraId="4E6D922A" w14:textId="77777777" w:rsidR="001F66A1" w:rsidRDefault="001F66A1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8318F" w14:textId="14A30E70" w:rsidR="001F66A1" w:rsidRP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 С. </w:t>
      </w:r>
      <w:proofErr w:type="spellStart"/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Кальчук</w:t>
      </w:r>
      <w:proofErr w:type="spellEnd"/>
    </w:p>
    <w:p w14:paraId="1A964261" w14:textId="4C79E4E2" w:rsidR="00AE288F" w:rsidRPr="001F66A1" w:rsidRDefault="001F66A1" w:rsidP="001F66A1">
      <w:pPr>
        <w:suppressAutoHyphens/>
        <w:spacing w:after="0" w:line="240" w:lineRule="auto"/>
        <w:jc w:val="both"/>
        <w:rPr>
          <w:sz w:val="26"/>
          <w:szCs w:val="26"/>
        </w:rPr>
      </w:pP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07.07.2022</w:t>
      </w:r>
    </w:p>
    <w:sectPr w:rsidR="00AE288F" w:rsidRPr="001F66A1" w:rsidSect="00DA7BE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0C3C8" w14:textId="77777777" w:rsidR="00E86081" w:rsidRDefault="00E86081" w:rsidP="00656602">
      <w:pPr>
        <w:spacing w:after="0" w:line="240" w:lineRule="auto"/>
      </w:pPr>
      <w:r>
        <w:separator/>
      </w:r>
    </w:p>
  </w:endnote>
  <w:endnote w:type="continuationSeparator" w:id="0">
    <w:p w14:paraId="2568EAC8" w14:textId="77777777" w:rsidR="00E86081" w:rsidRDefault="00E86081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10E8A" w14:textId="77777777" w:rsidR="00E86081" w:rsidRDefault="00E86081" w:rsidP="00656602">
      <w:pPr>
        <w:spacing w:after="0" w:line="240" w:lineRule="auto"/>
      </w:pPr>
      <w:r>
        <w:separator/>
      </w:r>
    </w:p>
  </w:footnote>
  <w:footnote w:type="continuationSeparator" w:id="0">
    <w:p w14:paraId="5AF29936" w14:textId="77777777" w:rsidR="00E86081" w:rsidRDefault="00E86081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151"/>
    <w:multiLevelType w:val="hybridMultilevel"/>
    <w:tmpl w:val="9EA6F81C"/>
    <w:lvl w:ilvl="0" w:tplc="F432C7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55FE"/>
    <w:rsid w:val="001924AD"/>
    <w:rsid w:val="001A540F"/>
    <w:rsid w:val="001B6C02"/>
    <w:rsid w:val="001D5BC3"/>
    <w:rsid w:val="001E5D62"/>
    <w:rsid w:val="001F66A1"/>
    <w:rsid w:val="002114EC"/>
    <w:rsid w:val="00216EF7"/>
    <w:rsid w:val="00226E07"/>
    <w:rsid w:val="002419FA"/>
    <w:rsid w:val="002444F3"/>
    <w:rsid w:val="00244858"/>
    <w:rsid w:val="002A093F"/>
    <w:rsid w:val="002B0A62"/>
    <w:rsid w:val="002B1921"/>
    <w:rsid w:val="002E1375"/>
    <w:rsid w:val="003026F5"/>
    <w:rsid w:val="00343461"/>
    <w:rsid w:val="00396168"/>
    <w:rsid w:val="003A60CE"/>
    <w:rsid w:val="003D79A5"/>
    <w:rsid w:val="003E4D03"/>
    <w:rsid w:val="003E7279"/>
    <w:rsid w:val="00403C9B"/>
    <w:rsid w:val="00452589"/>
    <w:rsid w:val="00461CF8"/>
    <w:rsid w:val="00477680"/>
    <w:rsid w:val="00490BDC"/>
    <w:rsid w:val="00491D87"/>
    <w:rsid w:val="00494BC8"/>
    <w:rsid w:val="00496E9F"/>
    <w:rsid w:val="004A79F1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602454"/>
    <w:rsid w:val="00616639"/>
    <w:rsid w:val="00647C98"/>
    <w:rsid w:val="006534DD"/>
    <w:rsid w:val="00656602"/>
    <w:rsid w:val="00665F9C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31B98"/>
    <w:rsid w:val="00750123"/>
    <w:rsid w:val="0077301F"/>
    <w:rsid w:val="007775FB"/>
    <w:rsid w:val="00784EAF"/>
    <w:rsid w:val="007A1945"/>
    <w:rsid w:val="007B66A9"/>
    <w:rsid w:val="007C2597"/>
    <w:rsid w:val="007C5E86"/>
    <w:rsid w:val="007D0AB1"/>
    <w:rsid w:val="007E1CA6"/>
    <w:rsid w:val="00801162"/>
    <w:rsid w:val="00801B1D"/>
    <w:rsid w:val="00832B32"/>
    <w:rsid w:val="008529D3"/>
    <w:rsid w:val="00870BE8"/>
    <w:rsid w:val="00875EA5"/>
    <w:rsid w:val="00907303"/>
    <w:rsid w:val="009111B5"/>
    <w:rsid w:val="0092475A"/>
    <w:rsid w:val="0094767F"/>
    <w:rsid w:val="009707F1"/>
    <w:rsid w:val="00987810"/>
    <w:rsid w:val="009C4E6D"/>
    <w:rsid w:val="00A06982"/>
    <w:rsid w:val="00A10DA8"/>
    <w:rsid w:val="00A26D73"/>
    <w:rsid w:val="00A778F9"/>
    <w:rsid w:val="00A8479F"/>
    <w:rsid w:val="00AA6EB8"/>
    <w:rsid w:val="00AA737D"/>
    <w:rsid w:val="00AD40D3"/>
    <w:rsid w:val="00AE03DA"/>
    <w:rsid w:val="00AE1545"/>
    <w:rsid w:val="00AE288F"/>
    <w:rsid w:val="00B0271B"/>
    <w:rsid w:val="00B0557B"/>
    <w:rsid w:val="00B11C85"/>
    <w:rsid w:val="00B35683"/>
    <w:rsid w:val="00B879A7"/>
    <w:rsid w:val="00BA2589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E7B7A"/>
    <w:rsid w:val="00D1597D"/>
    <w:rsid w:val="00D42F66"/>
    <w:rsid w:val="00D51DF3"/>
    <w:rsid w:val="00D5457C"/>
    <w:rsid w:val="00D71FF7"/>
    <w:rsid w:val="00D757B5"/>
    <w:rsid w:val="00D82180"/>
    <w:rsid w:val="00DA7BEE"/>
    <w:rsid w:val="00DB1D7B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B2948"/>
    <w:rsid w:val="00EC4DBC"/>
    <w:rsid w:val="00EE709B"/>
    <w:rsid w:val="00F26675"/>
    <w:rsid w:val="00F42352"/>
    <w:rsid w:val="00F446FA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3</cp:revision>
  <dcterms:created xsi:type="dcterms:W3CDTF">2022-07-07T09:52:00Z</dcterms:created>
  <dcterms:modified xsi:type="dcterms:W3CDTF">2022-07-07T10:04:00Z</dcterms:modified>
</cp:coreProperties>
</file>